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F7" w:rsidRDefault="005821F7" w:rsidP="00443843">
      <w:pPr>
        <w:pStyle w:val="a4"/>
        <w:shd w:val="clear" w:color="auto" w:fill="FFFFFF"/>
        <w:spacing w:after="150"/>
        <w:rPr>
          <w:rStyle w:val="a3"/>
          <w:rFonts w:ascii="Helvetica" w:hAnsi="Helvetica" w:cs="Helvetica"/>
          <w:color w:val="333333"/>
          <w:sz w:val="32"/>
          <w:szCs w:val="32"/>
          <w:shd w:val="clear" w:color="auto" w:fill="FFFFFF"/>
        </w:rPr>
      </w:pPr>
      <w:r>
        <w:rPr>
          <w:rStyle w:val="a3"/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                  </w:t>
      </w:r>
      <w:proofErr w:type="spellStart"/>
      <w:r>
        <w:rPr>
          <w:rStyle w:val="a3"/>
          <w:rFonts w:ascii="Helvetica" w:hAnsi="Helvetica" w:cs="Helvetica"/>
          <w:color w:val="333333"/>
          <w:sz w:val="32"/>
          <w:szCs w:val="32"/>
          <w:shd w:val="clear" w:color="auto" w:fill="FFFFFF"/>
        </w:rPr>
        <w:t>Короновирусная</w:t>
      </w:r>
      <w:proofErr w:type="spellEnd"/>
      <w:r>
        <w:rPr>
          <w:rStyle w:val="a3"/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инфекция 2019</w:t>
      </w:r>
    </w:p>
    <w:p w:rsidR="005821F7" w:rsidRPr="005821F7" w:rsidRDefault="005821F7" w:rsidP="00443843">
      <w:pPr>
        <w:pStyle w:val="a4"/>
        <w:shd w:val="clear" w:color="auto" w:fill="FFFFFF"/>
        <w:spacing w:after="150"/>
        <w:rPr>
          <w:rStyle w:val="a3"/>
          <w:rFonts w:ascii="Helvetica" w:hAnsi="Helvetica" w:cs="Helvetica"/>
          <w:color w:val="333333"/>
          <w:sz w:val="32"/>
          <w:szCs w:val="32"/>
          <w:shd w:val="clear" w:color="auto" w:fill="FFFFFF"/>
        </w:rPr>
      </w:pPr>
      <w:r>
        <w:rPr>
          <w:rStyle w:val="a3"/>
          <w:rFonts w:ascii="Helvetica" w:hAnsi="Helvetica" w:cs="Helvetica"/>
          <w:color w:val="333333"/>
          <w:sz w:val="22"/>
          <w:szCs w:val="22"/>
          <w:shd w:val="clear" w:color="auto" w:fill="FFFFFF"/>
        </w:rPr>
        <w:t>Краткая информация.</w:t>
      </w:r>
    </w:p>
    <w:p w:rsidR="00443843" w:rsidRDefault="00443843" w:rsidP="00443843">
      <w:pPr>
        <w:pStyle w:val="a4"/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proofErr w:type="spellStart"/>
      <w:r>
        <w:rPr>
          <w:rStyle w:val="a3"/>
          <w:rFonts w:ascii="Helvetica" w:hAnsi="Helvetica" w:cs="Helvetica"/>
          <w:color w:val="333333"/>
          <w:sz w:val="21"/>
          <w:szCs w:val="21"/>
          <w:shd w:val="clear" w:color="auto" w:fill="FFFFFF"/>
        </w:rPr>
        <w:t>Коронавирусная</w:t>
      </w:r>
      <w:proofErr w:type="spellEnd"/>
      <w:r>
        <w:rPr>
          <w:rStyle w:val="a3"/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инфекция  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(КВИ) — острое вирусное заболевание, вызываемое вирусами из рода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коронавирусов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чаще с воздушно-капельным, реже контактным и фекально-оральным механизмом передачи, клинически характеризуется  интоксикацией разной степени выраженности и воспалительным процессом верхних и нижних дыхательных путей, вплоть до пневмонии с риском развития тяжелого острого респират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орного синдрома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.</w:t>
      </w:r>
      <w:proofErr w:type="gramEnd"/>
    </w:p>
    <w:p w:rsidR="005821F7" w:rsidRDefault="005821F7" w:rsidP="00443843">
      <w:pPr>
        <w:pStyle w:val="a4"/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43843" w:rsidRPr="00443843" w:rsidRDefault="00443843" w:rsidP="00443843">
      <w:pPr>
        <w:pStyle w:val="a4"/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Диагностические критерии у взрослых</w:t>
      </w:r>
      <w:r w:rsidR="005821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43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Жалобы и анамнез:</w:t>
      </w: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43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Инкубационный период - 2-14 дней</w:t>
      </w:r>
    </w:p>
    <w:p w:rsidR="00443843" w:rsidRPr="00443843" w:rsidRDefault="00443843" w:rsidP="00443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острое начало заболевания;</w:t>
      </w:r>
    </w:p>
    <w:p w:rsidR="00443843" w:rsidRPr="00443843" w:rsidRDefault="00443843" w:rsidP="00443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повышение температуры тела;</w:t>
      </w:r>
    </w:p>
    <w:p w:rsidR="00443843" w:rsidRPr="00443843" w:rsidRDefault="00443843" w:rsidP="00443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озноб, потливость;</w:t>
      </w:r>
    </w:p>
    <w:p w:rsidR="00443843" w:rsidRPr="00443843" w:rsidRDefault="00443843" w:rsidP="00443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общая слабость;</w:t>
      </w:r>
    </w:p>
    <w:p w:rsidR="00443843" w:rsidRPr="00443843" w:rsidRDefault="00443843" w:rsidP="00443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миалгия и ломота в теле;</w:t>
      </w:r>
    </w:p>
    <w:p w:rsidR="00443843" w:rsidRPr="00443843" w:rsidRDefault="00443843" w:rsidP="00443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головная боль;</w:t>
      </w:r>
    </w:p>
    <w:p w:rsidR="00443843" w:rsidRPr="00443843" w:rsidRDefault="00443843" w:rsidP="00443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заложенность носа и насморк (</w:t>
      </w:r>
      <w:proofErr w:type="spellStart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ринорея</w:t>
      </w:r>
      <w:proofErr w:type="spellEnd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чихание);</w:t>
      </w:r>
    </w:p>
    <w:p w:rsidR="00443843" w:rsidRPr="00443843" w:rsidRDefault="00443843" w:rsidP="00443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кашель (сухой или с небольшим количеством мокроты);</w:t>
      </w:r>
    </w:p>
    <w:p w:rsidR="00443843" w:rsidRPr="00443843" w:rsidRDefault="00443843" w:rsidP="00443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одышка;</w:t>
      </w:r>
    </w:p>
    <w:p w:rsidR="00443843" w:rsidRPr="00443843" w:rsidRDefault="00443843" w:rsidP="00443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затрудненное дыхание;</w:t>
      </w:r>
    </w:p>
    <w:p w:rsidR="00443843" w:rsidRPr="00443843" w:rsidRDefault="00443843" w:rsidP="00443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ощущение заложенности в грудной клетке;</w:t>
      </w:r>
    </w:p>
    <w:p w:rsidR="00443843" w:rsidRPr="00443843" w:rsidRDefault="00443843" w:rsidP="00443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диарея;</w:t>
      </w:r>
    </w:p>
    <w:p w:rsidR="00443843" w:rsidRPr="00443843" w:rsidRDefault="00443843" w:rsidP="00443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тошнота;</w:t>
      </w:r>
    </w:p>
    <w:p w:rsidR="00443843" w:rsidRPr="00443843" w:rsidRDefault="00443843" w:rsidP="00443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рвота.</w:t>
      </w:r>
    </w:p>
    <w:p w:rsidR="00443843" w:rsidRPr="00443843" w:rsidRDefault="00443843" w:rsidP="004438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43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Диагностические критерии у детей:</w:t>
      </w: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43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Жалобы:</w:t>
      </w:r>
    </w:p>
    <w:p w:rsidR="00443843" w:rsidRPr="00443843" w:rsidRDefault="00443843" w:rsidP="004438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повышение температуры тела;</w:t>
      </w:r>
    </w:p>
    <w:p w:rsidR="00443843" w:rsidRPr="00443843" w:rsidRDefault="00443843" w:rsidP="004438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кашель;</w:t>
      </w:r>
    </w:p>
    <w:p w:rsidR="00443843" w:rsidRPr="00443843" w:rsidRDefault="00443843" w:rsidP="004438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заложенность носа, нарушение носового дыхания, чихание, отделение слизи из носа;</w:t>
      </w:r>
    </w:p>
    <w:p w:rsidR="00443843" w:rsidRPr="00443843" w:rsidRDefault="00443843" w:rsidP="004438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головная боль;</w:t>
      </w:r>
    </w:p>
    <w:p w:rsidR="00443843" w:rsidRPr="00443843" w:rsidRDefault="00443843" w:rsidP="004438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слабость, вялость, недомогание;</w:t>
      </w:r>
    </w:p>
    <w:p w:rsidR="00443843" w:rsidRPr="00443843" w:rsidRDefault="00443843" w:rsidP="004438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сухой лающий кашель, осиплость голоса.</w:t>
      </w:r>
    </w:p>
    <w:p w:rsidR="00443843" w:rsidRPr="00443843" w:rsidRDefault="00443843" w:rsidP="004438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тяжелом течении:</w:t>
      </w:r>
    </w:p>
    <w:p w:rsidR="00443843" w:rsidRPr="00443843" w:rsidRDefault="00443843" w:rsidP="004438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выраженное нарушение самочувствия вплоть до нарушения сознания;</w:t>
      </w:r>
    </w:p>
    <w:p w:rsidR="00443843" w:rsidRPr="00443843" w:rsidRDefault="00443843" w:rsidP="004438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озноб, потливость;</w:t>
      </w:r>
    </w:p>
    <w:p w:rsidR="00443843" w:rsidRPr="00443843" w:rsidRDefault="00443843" w:rsidP="004438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головные и мышечные боли;</w:t>
      </w:r>
    </w:p>
    <w:p w:rsidR="00443843" w:rsidRPr="00443843" w:rsidRDefault="00443843" w:rsidP="004438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сухой кашель, одышка, учащенное и затрудненное дыхание;</w:t>
      </w:r>
    </w:p>
    <w:p w:rsidR="00443843" w:rsidRPr="00443843" w:rsidRDefault="00443843" w:rsidP="004438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учащенное сердцебиение.</w:t>
      </w:r>
    </w:p>
    <w:p w:rsidR="005821F7" w:rsidRDefault="00443843" w:rsidP="004438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ранние сроки заболевания может отмечаться рвота, учащенный жидкий стул (гастроинтестинальный синдром).</w:t>
      </w:r>
    </w:p>
    <w:p w:rsidR="005821F7" w:rsidRDefault="005821F7" w:rsidP="004438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43843" w:rsidRPr="00443843" w:rsidRDefault="00443843" w:rsidP="004438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43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 xml:space="preserve">Факторы риска тяжелого заболевания у детей вне зависимости от варианта </w:t>
      </w:r>
      <w:proofErr w:type="spellStart"/>
      <w:r w:rsidRPr="00443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коронавируса</w:t>
      </w:r>
      <w:proofErr w:type="spellEnd"/>
      <w:r w:rsidRPr="00443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 </w:t>
      </w:r>
    </w:p>
    <w:p w:rsidR="00443843" w:rsidRPr="00443843" w:rsidRDefault="00443843" w:rsidP="004438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ранний возраст (1-4 года);</w:t>
      </w:r>
    </w:p>
    <w:p w:rsidR="00443843" w:rsidRPr="00443843" w:rsidRDefault="00443843" w:rsidP="004438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дети с дефицитом массы тела, рахитом, железодефицитной анемией, с бронхиальной астмой, пороками сердца, патологией эндокринной, выделительной систем, </w:t>
      </w:r>
      <w:proofErr w:type="spellStart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гемоглобинопатиями</w:t>
      </w:r>
      <w:proofErr w:type="spellEnd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с метаболическим синдромом, </w:t>
      </w:r>
      <w:proofErr w:type="spellStart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онкозаболеваниями</w:t>
      </w:r>
      <w:proofErr w:type="spellEnd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443843" w:rsidRPr="00443843" w:rsidRDefault="00443843" w:rsidP="004438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иммунодефицитные</w:t>
      </w:r>
      <w:proofErr w:type="spellEnd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состояния разного генеза (чаще заболевают дети старше 5 лет, в 1,5 раза чаще регистрируют пневмонии);</w:t>
      </w:r>
    </w:p>
    <w:p w:rsidR="00443843" w:rsidRPr="00443843" w:rsidRDefault="00443843" w:rsidP="004438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коинфекция</w:t>
      </w:r>
      <w:proofErr w:type="spellEnd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</w:t>
      </w:r>
      <w:proofErr w:type="spellStart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риносинцитиальным</w:t>
      </w:r>
      <w:proofErr w:type="spellEnd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вирусом.</w:t>
      </w:r>
    </w:p>
    <w:p w:rsidR="00443843" w:rsidRPr="00443843" w:rsidRDefault="00443843" w:rsidP="004438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Наиболее частым проявлением ТОРИ</w:t>
      </w:r>
      <w:r w:rsidR="005821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(тяжелая острая респираторная инфекция)</w:t>
      </w: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является двусторонняя вирусная пневмония, осложненная ОРДС</w:t>
      </w:r>
      <w:r w:rsidR="005821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(острый </w:t>
      </w:r>
      <w:proofErr w:type="spellStart"/>
      <w:r w:rsidR="005821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респиратурный</w:t>
      </w:r>
      <w:proofErr w:type="spellEnd"/>
      <w:r w:rsidR="005821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="005821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дистрес</w:t>
      </w:r>
      <w:proofErr w:type="spellEnd"/>
      <w:r w:rsidR="005821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-синдром</w:t>
      </w:r>
      <w:r w:rsidR="00E63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)- крайне тяжелое проявление дыхательной недостаточности </w:t>
      </w:r>
      <w:bookmarkStart w:id="0" w:name="_GoBack"/>
      <w:bookmarkEnd w:id="0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или отеком легких. Возможна остановка дыхания, что требует искусственной вентиляции легких и оказания помощи в условиях отделения анестезиологии и реанимации.</w:t>
      </w: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Неблагоприятные исходы развиваются при прогрессирующей дыхательной недостаточности, присоединении вторичной инфекции, протекающей в виде сепсиса.</w:t>
      </w: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43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Возможные осложнения: </w:t>
      </w:r>
    </w:p>
    <w:p w:rsidR="00443843" w:rsidRPr="00443843" w:rsidRDefault="00443843" w:rsidP="004438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отек легких;</w:t>
      </w:r>
    </w:p>
    <w:p w:rsidR="00443843" w:rsidRPr="00443843" w:rsidRDefault="00443843" w:rsidP="004438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ОРДС взрослых;</w:t>
      </w:r>
    </w:p>
    <w:p w:rsidR="00443843" w:rsidRPr="00443843" w:rsidRDefault="00443843" w:rsidP="004438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острая сердечная недостаточность;</w:t>
      </w:r>
    </w:p>
    <w:p w:rsidR="00443843" w:rsidRPr="00443843" w:rsidRDefault="00443843" w:rsidP="004438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острая почечная недостаточность;</w:t>
      </w:r>
    </w:p>
    <w:p w:rsidR="00443843" w:rsidRPr="00443843" w:rsidRDefault="00443843" w:rsidP="004438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инфекционно-токсический шок;</w:t>
      </w:r>
    </w:p>
    <w:p w:rsidR="00443843" w:rsidRPr="00443843" w:rsidRDefault="00443843" w:rsidP="004438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геморрагический синдром на фоне снижения тромбоцитов крови (ДВС);</w:t>
      </w:r>
    </w:p>
    <w:p w:rsidR="00443843" w:rsidRPr="00443843" w:rsidRDefault="00443843" w:rsidP="004438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полиорганная</w:t>
      </w:r>
      <w:proofErr w:type="spellEnd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недостаточность (нарушение функций многих органов и систем).</w:t>
      </w:r>
    </w:p>
    <w:p w:rsidR="00443843" w:rsidRPr="00443843" w:rsidRDefault="00443843" w:rsidP="004438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43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2019-nCov: стандартное определение случая [1,4]:</w:t>
      </w: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43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Подозрительный на инфекцию, вызванную 2019-nCoV, случай:</w:t>
      </w:r>
    </w:p>
    <w:p w:rsidR="00443843" w:rsidRPr="00443843" w:rsidRDefault="00443843" w:rsidP="004438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наличие клинических проявлений острой респираторной инфекции, бронхита, пневмонии в сочетании с данными эпидемиологического анамнеза;</w:t>
      </w:r>
    </w:p>
    <w:p w:rsidR="00443843" w:rsidRPr="00443843" w:rsidRDefault="00443843" w:rsidP="004438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посещение за последние 14 дней до появления симптомов </w:t>
      </w:r>
      <w:proofErr w:type="spellStart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эпидемиологически</w:t>
      </w:r>
      <w:proofErr w:type="spellEnd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неблагополучных по 2019-nCoV инфекции стран и регионов (главным образом г. Ухань, Китай);</w:t>
      </w:r>
    </w:p>
    <w:p w:rsidR="00443843" w:rsidRPr="00443843" w:rsidRDefault="00443843" w:rsidP="004438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наличие тесных контактов за последние 14 дней с лицами, находящимися под наблюдением по 2019-nCoV инфекции, которые в последующем заболели;</w:t>
      </w:r>
    </w:p>
    <w:p w:rsidR="00443843" w:rsidRPr="00443843" w:rsidRDefault="00443843" w:rsidP="004438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наличие тесных контактов за </w:t>
      </w:r>
      <w:proofErr w:type="gramStart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последние</w:t>
      </w:r>
      <w:proofErr w:type="gramEnd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14 дней с лицами, у которых лабораторно подтвержден диагноз 2019-nCoV;</w:t>
      </w:r>
    </w:p>
    <w:p w:rsidR="00443843" w:rsidRPr="00443843" w:rsidRDefault="00443843" w:rsidP="004438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посещение медицинской организации в стране, где был зарегистрирован случай 2019-nCoV инфекции.</w:t>
      </w:r>
    </w:p>
    <w:p w:rsidR="00443843" w:rsidRPr="00443843" w:rsidRDefault="00443843" w:rsidP="004438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43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Вероятный случай инфекции, вызванной 2019-nCoV:</w:t>
      </w:r>
    </w:p>
    <w:p w:rsidR="00443843" w:rsidRPr="00443843" w:rsidRDefault="00443843" w:rsidP="004438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подозрительный случай, для которого тестирование на </w:t>
      </w:r>
      <w:proofErr w:type="spellStart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nCoV</w:t>
      </w:r>
      <w:proofErr w:type="spellEnd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завершено или тестирование положительное на все </w:t>
      </w:r>
      <w:proofErr w:type="spellStart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коронавирусы</w:t>
      </w:r>
      <w:proofErr w:type="spellEnd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43843" w:rsidRPr="00443843" w:rsidRDefault="00443843" w:rsidP="004438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43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Подтвержденный случай инфекции, вызванной 2019-nCoV:</w:t>
      </w:r>
    </w:p>
    <w:p w:rsidR="00443843" w:rsidRPr="00443843" w:rsidRDefault="00443843" w:rsidP="004438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положительные результаты лабораторных тестов на наличие РНК 2019-nCoV методом ПЦР, независимо от клинических признаков и симптомов.</w:t>
      </w:r>
    </w:p>
    <w:p w:rsidR="00443843" w:rsidRPr="00443843" w:rsidRDefault="00443843" w:rsidP="0044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spellStart"/>
      <w:r w:rsidRPr="0044384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Физикальное</w:t>
      </w:r>
      <w:proofErr w:type="spellEnd"/>
      <w:r w:rsidRPr="0044384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обследование: </w:t>
      </w: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43843" w:rsidRPr="00443843" w:rsidRDefault="00443843" w:rsidP="004438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видимых слизистых оболочек верхних дыхательных путей;</w:t>
      </w:r>
    </w:p>
    <w:p w:rsidR="00443843" w:rsidRPr="00443843" w:rsidRDefault="00443843" w:rsidP="004438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аускультация и перкуссия легких;</w:t>
      </w:r>
    </w:p>
    <w:p w:rsidR="00443843" w:rsidRPr="00443843" w:rsidRDefault="00443843" w:rsidP="004438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пальпация лимфатических узлов;</w:t>
      </w:r>
    </w:p>
    <w:p w:rsidR="00443843" w:rsidRPr="00443843" w:rsidRDefault="00443843" w:rsidP="004438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исследование органов брюшной полости с определением размеров печени и селезенки;</w:t>
      </w:r>
    </w:p>
    <w:p w:rsidR="00443843" w:rsidRPr="00443843" w:rsidRDefault="00443843" w:rsidP="004438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термометрия;</w:t>
      </w:r>
    </w:p>
    <w:p w:rsidR="00443843" w:rsidRPr="00443843" w:rsidRDefault="00443843" w:rsidP="004438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измерение АД, пульса, ЧДД;</w:t>
      </w:r>
    </w:p>
    <w:p w:rsidR="00443843" w:rsidRPr="00443843" w:rsidRDefault="00443843" w:rsidP="004438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установление степени тяжести состояния пациента.</w:t>
      </w:r>
    </w:p>
    <w:p w:rsidR="00443843" w:rsidRPr="00443843" w:rsidRDefault="00443843" w:rsidP="004438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43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Критерии степени тяжести КВИ </w:t>
      </w:r>
      <w:r w:rsidRPr="0044384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(оцениваются по выраженности симптомов интоксикации):</w:t>
      </w:r>
    </w:p>
    <w:p w:rsidR="00443843" w:rsidRPr="00443843" w:rsidRDefault="00443843" w:rsidP="004438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легкая степень</w:t>
      </w: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– повышение температуры тела не более 38°С; умеренная головная боль; ЧСС менее 90 уд/мин; САД 115–120 мм рт. </w:t>
      </w:r>
      <w:proofErr w:type="spellStart"/>
      <w:proofErr w:type="gramStart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</w:t>
      </w:r>
      <w:proofErr w:type="spellEnd"/>
      <w:proofErr w:type="gramEnd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 частота дыхания менее 24 в 1 мин;</w:t>
      </w:r>
    </w:p>
    <w:p w:rsidR="00443843" w:rsidRPr="00443843" w:rsidRDefault="00443843" w:rsidP="004438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средняя степень</w:t>
      </w: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температура тела в пределах 38,1–39</w:t>
      </w:r>
      <w:proofErr w:type="gramStart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°С</w:t>
      </w:r>
      <w:proofErr w:type="gramEnd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; выраженная головная боль; ЧСС 90–120 уд/мин; САД менее 110 мм </w:t>
      </w:r>
      <w:proofErr w:type="spellStart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рт.ст</w:t>
      </w:r>
      <w:proofErr w:type="spellEnd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.; частота дыхания более 24 в 1 мин;</w:t>
      </w:r>
    </w:p>
    <w:p w:rsidR="00443843" w:rsidRPr="00443843" w:rsidRDefault="00443843" w:rsidP="004438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тяжелая степень</w:t>
      </w: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– высокая температура (более 39°) с резко выраженными симптомами интоксикации (сильной головной болью, ломотой во всем теле, бессонницей, бредом, анорексией, тошнотой, рвотой); пульс более 120 уд/мин, слабого наполнения, нередко нарушения ритма; систолическое артериальное давление менее 90 мм </w:t>
      </w:r>
      <w:proofErr w:type="spellStart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рт.ст</w:t>
      </w:r>
      <w:proofErr w:type="spellEnd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.; тоны сердца глухие; ЧДД более 28 в 1 мин;</w:t>
      </w:r>
    </w:p>
    <w:p w:rsidR="00443843" w:rsidRPr="00443843" w:rsidRDefault="00443843" w:rsidP="004438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крайне тяжелая степень</w:t>
      </w: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острейшее начало, с бурно развивающимися симптомами интоксикации, с возможным развитием ОРДС, септического шока СПОН.</w:t>
      </w:r>
    </w:p>
    <w:p w:rsidR="00443843" w:rsidRPr="00443843" w:rsidRDefault="00443843" w:rsidP="004438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4384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Признаки острой дыхательной недостаточности</w:t>
      </w: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у пациентов с </w:t>
      </w:r>
      <w:proofErr w:type="gramStart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тяжелым</w:t>
      </w:r>
      <w:proofErr w:type="gramEnd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КВИ: приступообразный звонкий кашель, свистящее </w:t>
      </w:r>
      <w:proofErr w:type="spellStart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стридорозное</w:t>
      </w:r>
      <w:proofErr w:type="spellEnd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дыхание, инспираторная одышка, исчезновение голоса, цианоз и </w:t>
      </w:r>
      <w:proofErr w:type="spellStart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акроцианоз</w:t>
      </w:r>
      <w:proofErr w:type="spellEnd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тахикардия, пульс слабого наполнения и напряжения,  слабый пульс, ослабление тонов сердца, артериальная гипотония;</w:t>
      </w: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4384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Признаки острой сосудистой недостаточности: </w:t>
      </w: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снижение температуры тела, бледность кожных покровов, холодный липкий пот, адинамия с потерей сознания, цианоз и </w:t>
      </w:r>
      <w:proofErr w:type="spellStart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акроцианоз</w:t>
      </w:r>
      <w:proofErr w:type="spellEnd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тахикардия, слабый нитевидный пульс, глухость тонов сердца, артериальная гипотония, прекращение мочеотделения;</w:t>
      </w: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44384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Признаки отека и набухания вещества мозга: </w:t>
      </w: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психомоторное возбуждение и нарушение сознания, патологический тип дыхания, брадикардия, сменяющаяся тахикардией, гиперемия лица, рвота, не приносящая облегчения, судороги, очаговые неврологические знаки, менингеальные синдромы, лабильность артериального давления, гиперестезия, </w:t>
      </w:r>
      <w:proofErr w:type="spellStart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гиперакузия</w:t>
      </w:r>
      <w:proofErr w:type="spellEnd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  <w:proofErr w:type="gramEnd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4384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Признаки отека легких</w:t>
      </w: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нарастание одышки и удушья, цианоз и </w:t>
      </w:r>
      <w:proofErr w:type="spellStart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акроцианоз</w:t>
      </w:r>
      <w:proofErr w:type="spellEnd"/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появление пенистой и кровянистой мокроты, снижение температуры тела, слабый частый пульс, множество сухих и влажных разнокалиберных хрипов в легких.</w:t>
      </w:r>
      <w:r w:rsidRPr="00443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</w:p>
    <w:p w:rsidR="00F553FE" w:rsidRDefault="00443843"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19-nCoV, иногда в сочетании с гастроинтестинальным синдромом (диарея).</w:t>
      </w:r>
    </w:p>
    <w:sectPr w:rsidR="00F5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F92"/>
    <w:multiLevelType w:val="multilevel"/>
    <w:tmpl w:val="64CC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82296"/>
    <w:multiLevelType w:val="multilevel"/>
    <w:tmpl w:val="01DA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F21E6"/>
    <w:multiLevelType w:val="multilevel"/>
    <w:tmpl w:val="76E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46412"/>
    <w:multiLevelType w:val="multilevel"/>
    <w:tmpl w:val="B9C4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F36C7"/>
    <w:multiLevelType w:val="multilevel"/>
    <w:tmpl w:val="800A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05240E"/>
    <w:multiLevelType w:val="multilevel"/>
    <w:tmpl w:val="EEBE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231B6"/>
    <w:multiLevelType w:val="multilevel"/>
    <w:tmpl w:val="BC32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E411A8"/>
    <w:multiLevelType w:val="multilevel"/>
    <w:tmpl w:val="F4E6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E06DA8"/>
    <w:multiLevelType w:val="multilevel"/>
    <w:tmpl w:val="4972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400639"/>
    <w:multiLevelType w:val="multilevel"/>
    <w:tmpl w:val="D2B4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43"/>
    <w:rsid w:val="000C3D94"/>
    <w:rsid w:val="00443843"/>
    <w:rsid w:val="004C2580"/>
    <w:rsid w:val="005821F7"/>
    <w:rsid w:val="00E63105"/>
    <w:rsid w:val="00F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3843"/>
    <w:rPr>
      <w:b/>
      <w:bCs/>
    </w:rPr>
  </w:style>
  <w:style w:type="paragraph" w:styleId="a4">
    <w:name w:val="Normal (Web)"/>
    <w:basedOn w:val="a"/>
    <w:uiPriority w:val="99"/>
    <w:semiHidden/>
    <w:unhideWhenUsed/>
    <w:rsid w:val="0044384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3843"/>
    <w:rPr>
      <w:b/>
      <w:bCs/>
    </w:rPr>
  </w:style>
  <w:style w:type="paragraph" w:styleId="a4">
    <w:name w:val="Normal (Web)"/>
    <w:basedOn w:val="a"/>
    <w:uiPriority w:val="99"/>
    <w:semiHidden/>
    <w:unhideWhenUsed/>
    <w:rsid w:val="004438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ГЕННАДЬЕВНА</dc:creator>
  <cp:lastModifiedBy>ЛАРИСА ГЕННАДЬЕВНА</cp:lastModifiedBy>
  <cp:revision>1</cp:revision>
  <dcterms:created xsi:type="dcterms:W3CDTF">2020-03-02T09:53:00Z</dcterms:created>
  <dcterms:modified xsi:type="dcterms:W3CDTF">2020-03-02T10:42:00Z</dcterms:modified>
</cp:coreProperties>
</file>